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1156" w14:textId="28FE9CC2" w:rsidR="00E87DCF" w:rsidRDefault="006F747E">
      <w:pPr>
        <w:tabs>
          <w:tab w:val="left" w:pos="793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7D35B7" wp14:editId="7682AECE">
            <wp:extent cx="816267" cy="905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6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E790276" wp14:editId="53601274">
            <wp:extent cx="1314499" cy="885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9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E955" w14:textId="77777777" w:rsidR="00E87DCF" w:rsidRDefault="00E87DCF">
      <w:pPr>
        <w:pStyle w:val="Corpodetexto"/>
        <w:spacing w:before="9"/>
        <w:rPr>
          <w:rFonts w:ascii="Times New Roman"/>
          <w:sz w:val="15"/>
        </w:rPr>
      </w:pPr>
    </w:p>
    <w:p w14:paraId="47E53A98" w14:textId="77777777" w:rsidR="00E87DCF" w:rsidRDefault="006F747E">
      <w:pPr>
        <w:pStyle w:val="Ttulo1"/>
        <w:ind w:right="1668"/>
      </w:pPr>
      <w:r>
        <w:t>RESOLUÇÃO</w:t>
      </w:r>
      <w:r>
        <w:rPr>
          <w:spacing w:val="-17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036/2024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CEPE/UNESPAR</w:t>
      </w:r>
    </w:p>
    <w:p w14:paraId="4005B575" w14:textId="77777777" w:rsidR="00E87DCF" w:rsidRDefault="00E87DCF">
      <w:pPr>
        <w:pStyle w:val="Corpodetexto"/>
        <w:rPr>
          <w:rFonts w:ascii="Arial"/>
          <w:b/>
          <w:sz w:val="26"/>
        </w:rPr>
      </w:pPr>
    </w:p>
    <w:p w14:paraId="360F13FC" w14:textId="77777777" w:rsidR="00E87DCF" w:rsidRDefault="006F747E">
      <w:pPr>
        <w:spacing w:before="230" w:line="276" w:lineRule="auto"/>
        <w:ind w:left="4692" w:right="2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pedagógica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contida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"Centro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Ciência,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Inovação e Tecnologia para a Educação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Unespar 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Cecite.</w:t>
      </w:r>
    </w:p>
    <w:p w14:paraId="7B7E7326" w14:textId="77777777" w:rsidR="00E87DCF" w:rsidRDefault="00E87DCF">
      <w:pPr>
        <w:pStyle w:val="Corpodetexto"/>
        <w:rPr>
          <w:rFonts w:ascii="Arial"/>
          <w:b/>
          <w:sz w:val="26"/>
        </w:rPr>
      </w:pPr>
    </w:p>
    <w:p w14:paraId="3D147962" w14:textId="77777777" w:rsidR="00E87DCF" w:rsidRDefault="006F747E">
      <w:pPr>
        <w:spacing w:before="197" w:line="273" w:lineRule="auto"/>
        <w:ind w:left="155"/>
        <w:rPr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Ensino,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CEPE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Reitora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Unespar,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estatutárias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regimentais,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558172C0" w14:textId="77777777" w:rsidR="00E87DCF" w:rsidRDefault="00E87DCF">
      <w:pPr>
        <w:pStyle w:val="Corpodetexto"/>
        <w:spacing w:before="4"/>
        <w:rPr>
          <w:sz w:val="21"/>
        </w:rPr>
      </w:pPr>
    </w:p>
    <w:p w14:paraId="621C1AE5" w14:textId="77777777" w:rsidR="00E87DCF" w:rsidRDefault="006F747E">
      <w:pPr>
        <w:pStyle w:val="Corpodetexto"/>
        <w:spacing w:before="1" w:line="484" w:lineRule="auto"/>
        <w:ind w:left="155" w:right="1100"/>
      </w:pPr>
      <w:r>
        <w:rPr>
          <w:rFonts w:ascii="Arial" w:hAnsi="Arial"/>
          <w:b/>
        </w:rPr>
        <w:t xml:space="preserve">considerando </w:t>
      </w:r>
      <w:r>
        <w:t>o inciso III do Art. 7º do Regimento Geral da Unespar;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considerando </w:t>
      </w:r>
      <w:r>
        <w:t>a solicitação autuada no protocolado nº 22.858.336-7;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pareceres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Ensino;</w:t>
      </w:r>
    </w:p>
    <w:p w14:paraId="6B40B9A7" w14:textId="77777777" w:rsidR="00E87DCF" w:rsidRDefault="006F747E">
      <w:pPr>
        <w:pStyle w:val="Corpodetexto"/>
        <w:spacing w:line="233" w:lineRule="exact"/>
        <w:ind w:left="155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contida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8ª</w:t>
      </w:r>
      <w:r>
        <w:rPr>
          <w:spacing w:val="-2"/>
        </w:rPr>
        <w:t xml:space="preserve"> </w:t>
      </w:r>
      <w:r>
        <w:t>Sessão</w:t>
      </w:r>
      <w:r>
        <w:rPr>
          <w:spacing w:val="-8"/>
        </w:rPr>
        <w:t xml:space="preserve"> </w:t>
      </w:r>
      <w:r>
        <w:t>(5ª</w:t>
      </w:r>
      <w:r>
        <w:rPr>
          <w:spacing w:val="-2"/>
        </w:rPr>
        <w:t xml:space="preserve"> </w:t>
      </w:r>
      <w:r>
        <w:t>Extraordinária)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de</w:t>
      </w:r>
    </w:p>
    <w:p w14:paraId="2D1F1C2D" w14:textId="77777777" w:rsidR="00E87DCF" w:rsidRDefault="006F747E">
      <w:pPr>
        <w:pStyle w:val="Corpodetexto"/>
        <w:ind w:left="155"/>
      </w:pPr>
      <w:r>
        <w:t>Ensino,</w:t>
      </w:r>
      <w:r>
        <w:rPr>
          <w:spacing w:val="20"/>
        </w:rPr>
        <w:t xml:space="preserve"> </w:t>
      </w:r>
      <w:r>
        <w:t>Pesquisa</w:t>
      </w:r>
      <w:r>
        <w:rPr>
          <w:spacing w:val="18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Extensão</w:t>
      </w:r>
      <w:r>
        <w:rPr>
          <w:spacing w:val="2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Unespar,</w:t>
      </w:r>
      <w:r>
        <w:rPr>
          <w:spacing w:val="20"/>
        </w:rPr>
        <w:t xml:space="preserve"> </w:t>
      </w:r>
      <w:r>
        <w:t>realizada</w:t>
      </w:r>
      <w:r>
        <w:rPr>
          <w:spacing w:val="19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dia</w:t>
      </w:r>
      <w:r>
        <w:rPr>
          <w:spacing w:val="23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novembro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2024,</w:t>
      </w:r>
      <w:r>
        <w:rPr>
          <w:spacing w:val="20"/>
        </w:rPr>
        <w:t xml:space="preserve"> </w:t>
      </w:r>
      <w:r>
        <w:t>pela</w:t>
      </w:r>
      <w:r>
        <w:rPr>
          <w:spacing w:val="-64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Microsoft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Teams</w:t>
      </w:r>
      <w:r>
        <w:t>,</w:t>
      </w:r>
    </w:p>
    <w:p w14:paraId="1D88C264" w14:textId="77777777" w:rsidR="00E87DCF" w:rsidRDefault="00E87DCF">
      <w:pPr>
        <w:pStyle w:val="Corpodetexto"/>
        <w:rPr>
          <w:sz w:val="26"/>
        </w:rPr>
      </w:pPr>
    </w:p>
    <w:p w14:paraId="22963A37" w14:textId="77777777" w:rsidR="00E87DCF" w:rsidRDefault="006F747E">
      <w:pPr>
        <w:pStyle w:val="Ttulo1"/>
        <w:spacing w:before="194"/>
        <w:ind w:left="588" w:right="666"/>
      </w:pPr>
      <w:r>
        <w:t>RESOLVE:</w:t>
      </w:r>
    </w:p>
    <w:p w14:paraId="7844192F" w14:textId="77777777" w:rsidR="00E87DCF" w:rsidRDefault="00E87DCF">
      <w:pPr>
        <w:pStyle w:val="Corpodetexto"/>
        <w:rPr>
          <w:rFonts w:ascii="Arial"/>
          <w:b/>
          <w:sz w:val="26"/>
        </w:rPr>
      </w:pPr>
    </w:p>
    <w:p w14:paraId="67870BAB" w14:textId="77777777" w:rsidR="00E87DCF" w:rsidRDefault="006F747E">
      <w:pPr>
        <w:pStyle w:val="Corpodetexto"/>
        <w:spacing w:before="210" w:line="273" w:lineRule="auto"/>
        <w:ind w:left="155" w:right="209"/>
        <w:jc w:val="both"/>
      </w:pPr>
      <w:r>
        <w:rPr>
          <w:rFonts w:ascii="Arial" w:hAnsi="Arial"/>
          <w:b/>
        </w:rPr>
        <w:t xml:space="preserve">Art. 1º </w:t>
      </w:r>
      <w:r>
        <w:t>Aprovar a proposta pedagógica contida no Projeto de Extensão "Centro de Ciência,</w:t>
      </w:r>
      <w:r>
        <w:rPr>
          <w:spacing w:val="1"/>
        </w:rPr>
        <w:t xml:space="preserve"> </w:t>
      </w:r>
      <w:r>
        <w:rPr>
          <w:spacing w:val="-1"/>
        </w:rPr>
        <w:t>Inovação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Tecnologia</w:t>
      </w:r>
      <w:r>
        <w:rPr>
          <w:spacing w:val="-21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Educação</w:t>
      </w:r>
      <w:r>
        <w:rPr>
          <w:spacing w:val="-16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Unespar</w:t>
      </w:r>
      <w:r>
        <w:rPr>
          <w:spacing w:val="-1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Cecite,</w:t>
      </w:r>
      <w:r>
        <w:rPr>
          <w:spacing w:val="-1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Campo</w:t>
      </w:r>
      <w:r>
        <w:rPr>
          <w:spacing w:val="-16"/>
        </w:rPr>
        <w:t xml:space="preserve"> </w:t>
      </w:r>
      <w:r>
        <w:t>Mourão.</w:t>
      </w:r>
    </w:p>
    <w:p w14:paraId="42D79908" w14:textId="77777777" w:rsidR="00E87DCF" w:rsidRDefault="00E87DCF">
      <w:pPr>
        <w:pStyle w:val="Corpodetexto"/>
        <w:spacing w:before="2"/>
        <w:rPr>
          <w:sz w:val="26"/>
        </w:rPr>
      </w:pPr>
    </w:p>
    <w:p w14:paraId="64168FB0" w14:textId="77777777" w:rsidR="00E87DCF" w:rsidRDefault="006F747E">
      <w:pPr>
        <w:pStyle w:val="Corpodetexto"/>
        <w:spacing w:line="273" w:lineRule="auto"/>
        <w:ind w:left="155" w:right="210"/>
        <w:jc w:val="both"/>
      </w:pPr>
      <w:r>
        <w:rPr>
          <w:rFonts w:ascii="Arial" w:hAnsi="Arial"/>
          <w:b/>
        </w:rPr>
        <w:t xml:space="preserve">Art. 2º </w:t>
      </w:r>
      <w:r>
        <w:t xml:space="preserve">O supracitado projeto deverá ser encaminhado ao Conselho de </w:t>
      </w:r>
      <w:r>
        <w:rPr>
          <w:rFonts w:ascii="Arial" w:hAnsi="Arial"/>
          <w:i/>
        </w:rPr>
        <w:t xml:space="preserve">Campus </w:t>
      </w:r>
      <w:r>
        <w:t>(Campo</w:t>
      </w:r>
      <w:r>
        <w:rPr>
          <w:spacing w:val="1"/>
        </w:rPr>
        <w:t xml:space="preserve"> </w:t>
      </w:r>
      <w:r>
        <w:t>Mourão)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Conselho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Planejamento,</w:t>
      </w:r>
      <w:r>
        <w:rPr>
          <w:spacing w:val="-13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Finanças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CAD,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apreciação</w:t>
      </w:r>
      <w:r>
        <w:rPr>
          <w:spacing w:val="-64"/>
        </w:rPr>
        <w:t xml:space="preserve"> </w:t>
      </w:r>
      <w:r>
        <w:t>e deliberação quanto às questões de infraestrutura e de pessoal, conforme preconizado nos</w:t>
      </w:r>
      <w:r>
        <w:rPr>
          <w:spacing w:val="-64"/>
        </w:rPr>
        <w:t xml:space="preserve"> </w:t>
      </w:r>
      <w:r>
        <w:t>pareceres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Câmaras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Ensino.</w:t>
      </w:r>
    </w:p>
    <w:p w14:paraId="50932D3A" w14:textId="77777777" w:rsidR="00E87DCF" w:rsidRDefault="00E87DCF">
      <w:pPr>
        <w:pStyle w:val="Corpodetexto"/>
        <w:spacing w:before="5"/>
        <w:rPr>
          <w:sz w:val="21"/>
        </w:rPr>
      </w:pPr>
    </w:p>
    <w:p w14:paraId="393ADF31" w14:textId="77777777" w:rsidR="00E87DCF" w:rsidRDefault="006F747E">
      <w:pPr>
        <w:pStyle w:val="Corpodetexto"/>
        <w:ind w:left="155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3º </w:t>
      </w:r>
      <w:r>
        <w:t>Esta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publicação.</w:t>
      </w:r>
    </w:p>
    <w:p w14:paraId="22911B77" w14:textId="77777777" w:rsidR="00E87DCF" w:rsidRDefault="00E87DCF">
      <w:pPr>
        <w:pStyle w:val="Corpodetexto"/>
        <w:spacing w:before="10"/>
        <w:rPr>
          <w:sz w:val="20"/>
        </w:rPr>
      </w:pPr>
    </w:p>
    <w:p w14:paraId="33D774B4" w14:textId="77777777" w:rsidR="00E87DCF" w:rsidRDefault="006F747E">
      <w:pPr>
        <w:pStyle w:val="Corpodetexto"/>
        <w:spacing w:line="448" w:lineRule="auto"/>
        <w:ind w:left="155" w:right="5655"/>
      </w:pPr>
      <w:r>
        <w:rPr>
          <w:rFonts w:ascii="Arial" w:hAnsi="Arial"/>
          <w:b/>
        </w:rPr>
        <w:t xml:space="preserve">Art. 4º </w:t>
      </w:r>
      <w:r>
        <w:t xml:space="preserve">Publique-se no </w:t>
      </w:r>
      <w:r>
        <w:rPr>
          <w:rFonts w:ascii="Arial" w:hAnsi="Arial"/>
          <w:i/>
        </w:rPr>
        <w:t xml:space="preserve">site </w:t>
      </w:r>
      <w:r>
        <w:t>da Unespar.</w:t>
      </w:r>
      <w:r>
        <w:rPr>
          <w:spacing w:val="1"/>
        </w:rPr>
        <w:t xml:space="preserve"> </w:t>
      </w:r>
      <w:r>
        <w:t>Paranavaí,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6BA4FA60" w14:textId="77777777" w:rsidR="00E87DCF" w:rsidRDefault="00E87DCF">
      <w:pPr>
        <w:pStyle w:val="Corpodetexto"/>
        <w:spacing w:before="9"/>
        <w:rPr>
          <w:sz w:val="26"/>
        </w:rPr>
      </w:pPr>
    </w:p>
    <w:p w14:paraId="33261EAD" w14:textId="77777777" w:rsidR="00E87DCF" w:rsidRDefault="006F747E">
      <w:pPr>
        <w:spacing w:line="242" w:lineRule="auto"/>
        <w:ind w:left="3352" w:right="3983" w:hanging="446"/>
        <w:rPr>
          <w:rFonts w:ascii="Arial" w:hAnsi="Arial"/>
          <w:b/>
          <w:sz w:val="24"/>
        </w:rPr>
      </w:pPr>
      <w:r>
        <w:rPr>
          <w:sz w:val="24"/>
        </w:rPr>
        <w:t>Salete</w:t>
      </w:r>
      <w:r>
        <w:rPr>
          <w:spacing w:val="-4"/>
          <w:sz w:val="24"/>
        </w:rPr>
        <w:t xml:space="preserve"> </w:t>
      </w:r>
      <w:r>
        <w:rPr>
          <w:sz w:val="24"/>
        </w:rPr>
        <w:t>Paulina</w:t>
      </w:r>
      <w:r>
        <w:rPr>
          <w:spacing w:val="-4"/>
          <w:sz w:val="24"/>
        </w:rPr>
        <w:t xml:space="preserve"> </w:t>
      </w:r>
      <w:r>
        <w:rPr>
          <w:sz w:val="24"/>
        </w:rPr>
        <w:t>Machado</w:t>
      </w:r>
      <w:r>
        <w:rPr>
          <w:spacing w:val="-4"/>
          <w:sz w:val="24"/>
        </w:rPr>
        <w:t xml:space="preserve"> </w:t>
      </w:r>
      <w:r>
        <w:rPr>
          <w:sz w:val="24"/>
        </w:rPr>
        <w:t>Sirino</w:t>
      </w:r>
      <w:r>
        <w:rPr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Reitora da Unespar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 6563/2020</w:t>
      </w:r>
    </w:p>
    <w:p w14:paraId="65B25044" w14:textId="48EB51DA" w:rsidR="00E87DCF" w:rsidRDefault="006F747E" w:rsidP="006F747E">
      <w:pPr>
        <w:pStyle w:val="Corpodetexto"/>
        <w:spacing w:line="270" w:lineRule="exact"/>
        <w:ind w:left="588" w:right="1668"/>
        <w:jc w:val="center"/>
        <w:sectPr w:rsidR="00E87DCF">
          <w:type w:val="continuous"/>
          <w:pgSz w:w="13180" w:h="18440"/>
          <w:pgMar w:top="540" w:right="1720" w:bottom="0" w:left="1280" w:header="720" w:footer="720" w:gutter="0"/>
          <w:cols w:space="720"/>
        </w:sectPr>
      </w:pPr>
      <w:r>
        <w:t>(Assinado</w:t>
      </w:r>
      <w:r>
        <w:rPr>
          <w:spacing w:val="-3"/>
        </w:rPr>
        <w:t xml:space="preserve"> </w:t>
      </w:r>
      <w:r>
        <w:t>eletronicamente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7304/2021</w:t>
      </w:r>
      <w:r>
        <w:t>)</w:t>
      </w:r>
    </w:p>
    <w:p w14:paraId="6BBD81BF" w14:textId="77777777" w:rsidR="00E87DCF" w:rsidRDefault="00E87DCF" w:rsidP="006F747E">
      <w:pPr>
        <w:pStyle w:val="Corpodetexto"/>
        <w:rPr>
          <w:rFonts w:ascii="Trebuchet MS"/>
          <w:sz w:val="20"/>
        </w:rPr>
      </w:pPr>
    </w:p>
    <w:sectPr w:rsidR="00E87DCF">
      <w:pgSz w:w="12540" w:h="17640"/>
      <w:pgMar w:top="1680" w:right="1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DCF"/>
    <w:rsid w:val="002D1E51"/>
    <w:rsid w:val="006F747E"/>
    <w:rsid w:val="00E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7C7EC6"/>
  <w15:docId w15:val="{6A8B5C1D-FD67-48DE-B8C6-93A17F7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573" w:right="2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RES.0362024AprovaacriacaodoCentrodeCienciaInovacaoeTecnologiaparaaEducacaodaUnesparCecite.pdf</dc:title>
  <dc:subject>Correspondência Interna 239/2024</dc:subject>
  <dc:creator>35223763823</dc:creator>
  <cp:lastModifiedBy>Livia  Ribeiro de Oliveira - Unespar Reitoria</cp:lastModifiedBy>
  <cp:revision>2</cp:revision>
  <cp:lastPrinted>2024-11-18T19:34:00Z</cp:lastPrinted>
  <dcterms:created xsi:type="dcterms:W3CDTF">2024-11-18T19:35:00Z</dcterms:created>
  <dcterms:modified xsi:type="dcterms:W3CDTF">2024-11-18T19:35:00Z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Sistema eProtocolo</vt:lpwstr>
  </property>
  <property fmtid="{D5CDD505-2E9C-101B-9397-08002B2CF9AE}" pid="4" name="LastSaved">
    <vt:filetime>2024-11-18T00:00:00Z</vt:filetime>
  </property>
</Properties>
</file>