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tabs>
          <w:tab w:val="left" w:pos="567"/>
        </w:tabs>
        <w:spacing w:line="360" w:lineRule="auto"/>
        <w:ind w:left="122"/>
        <w:jc w:val="both"/>
        <w:rPr>
          <w:color w:val="000009"/>
        </w:rPr>
      </w:pPr>
      <w:bookmarkStart w:id="0" w:name="_GoBack"/>
      <w:bookmarkEnd w:id="0"/>
    </w:p>
    <w:p>
      <w:pPr>
        <w:pStyle w:val="2"/>
        <w:tabs>
          <w:tab w:val="left" w:pos="567"/>
        </w:tabs>
        <w:spacing w:before="183"/>
        <w:ind w:left="2846"/>
      </w:pPr>
      <w:r>
        <w:rPr>
          <w:color w:val="000009"/>
        </w:rPr>
        <w:t>EDITAL Nº 005/2021 – PROEC/DAE</w:t>
      </w:r>
    </w:p>
    <w:p>
      <w:pPr>
        <w:pStyle w:val="5"/>
        <w:tabs>
          <w:tab w:val="left" w:pos="567"/>
        </w:tabs>
        <w:rPr>
          <w:b/>
        </w:rPr>
      </w:pPr>
    </w:p>
    <w:p>
      <w:pPr>
        <w:tabs>
          <w:tab w:val="left" w:pos="567"/>
        </w:tabs>
        <w:ind w:left="2232" w:right="2225"/>
        <w:jc w:val="center"/>
        <w:rPr>
          <w:b/>
          <w:color w:val="000009"/>
          <w:sz w:val="24"/>
        </w:rPr>
      </w:pPr>
    </w:p>
    <w:p>
      <w:pPr>
        <w:tabs>
          <w:tab w:val="left" w:pos="567"/>
        </w:tabs>
        <w:ind w:left="2232" w:right="2225"/>
        <w:jc w:val="center"/>
        <w:rPr>
          <w:b/>
          <w:color w:val="000009"/>
          <w:sz w:val="24"/>
        </w:rPr>
      </w:pPr>
      <w:r>
        <w:rPr>
          <w:b/>
          <w:color w:val="000009"/>
          <w:sz w:val="24"/>
        </w:rPr>
        <w:t xml:space="preserve">Programa Institucional de Bolsa Permanência </w:t>
      </w:r>
    </w:p>
    <w:p>
      <w:pPr>
        <w:tabs>
          <w:tab w:val="left" w:pos="567"/>
        </w:tabs>
        <w:ind w:left="2232" w:right="2225"/>
        <w:jc w:val="center"/>
        <w:rPr>
          <w:b/>
          <w:color w:val="000009"/>
          <w:sz w:val="24"/>
        </w:rPr>
      </w:pPr>
    </w:p>
    <w:p>
      <w:pPr>
        <w:tabs>
          <w:tab w:val="left" w:pos="567"/>
        </w:tabs>
        <w:ind w:left="2232" w:right="2225"/>
        <w:jc w:val="center"/>
        <w:rPr>
          <w:b/>
          <w:color w:val="000009"/>
          <w:sz w:val="24"/>
        </w:rPr>
      </w:pPr>
      <w:r>
        <w:rPr>
          <w:b/>
          <w:color w:val="000009"/>
          <w:sz w:val="24"/>
        </w:rPr>
        <w:t>ANEXO III</w:t>
      </w:r>
    </w:p>
    <w:p>
      <w:pPr>
        <w:tabs>
          <w:tab w:val="left" w:pos="567"/>
        </w:tabs>
        <w:jc w:val="center"/>
      </w:pPr>
    </w:p>
    <w:p>
      <w:pPr>
        <w:tabs>
          <w:tab w:val="left" w:pos="567"/>
        </w:tabs>
        <w:jc w:val="center"/>
        <w:rPr>
          <w:b/>
        </w:rPr>
      </w:pPr>
      <w:r>
        <w:rPr>
          <w:b/>
        </w:rPr>
        <w:t>FICHA CADASTRAL DO (A) BOLSISTA</w:t>
      </w:r>
    </w:p>
    <w:p>
      <w:pPr>
        <w:tabs>
          <w:tab w:val="left" w:pos="567"/>
        </w:tabs>
        <w:jc w:val="center"/>
      </w:pPr>
    </w:p>
    <w:p>
      <w:pPr>
        <w:tabs>
          <w:tab w:val="left" w:pos="567"/>
        </w:tabs>
        <w:jc w:val="center"/>
      </w:pPr>
    </w:p>
    <w:p>
      <w:pPr>
        <w:tabs>
          <w:tab w:val="left" w:pos="567"/>
        </w:tabs>
      </w:pPr>
      <w:r>
        <w:rPr>
          <w:i/>
          <w:iCs/>
        </w:rPr>
        <w:t>Campus</w:t>
      </w:r>
      <w:r>
        <w:t xml:space="preserve"> da Unespar:____________________________________________________________</w:t>
      </w:r>
    </w:p>
    <w:p>
      <w:pPr>
        <w:tabs>
          <w:tab w:val="left" w:pos="567"/>
        </w:tabs>
      </w:pPr>
    </w:p>
    <w:p>
      <w:pPr>
        <w:tabs>
          <w:tab w:val="left" w:pos="567"/>
        </w:tabs>
      </w:pPr>
      <w:r>
        <w:t>Responsável pela Divisão de Assuntos Estudantis: _____________________________________</w:t>
      </w:r>
    </w:p>
    <w:p>
      <w:pPr>
        <w:tabs>
          <w:tab w:val="left" w:pos="567"/>
        </w:tabs>
      </w:pPr>
    </w:p>
    <w:p>
      <w:pPr>
        <w:tabs>
          <w:tab w:val="left" w:pos="567"/>
        </w:tabs>
        <w:rPr>
          <w:b/>
          <w:iCs/>
        </w:rPr>
      </w:pPr>
    </w:p>
    <w:p>
      <w:pPr>
        <w:tabs>
          <w:tab w:val="left" w:pos="567"/>
        </w:tabs>
        <w:rPr>
          <w:b/>
          <w:iCs/>
        </w:rPr>
      </w:pPr>
      <w:r>
        <w:rPr>
          <w:b/>
          <w:iCs/>
        </w:rPr>
        <w:t>Identificação do (a) Bolsista</w:t>
      </w:r>
    </w:p>
    <w:p>
      <w:pPr>
        <w:tabs>
          <w:tab w:val="left" w:pos="567"/>
        </w:tabs>
        <w:rPr>
          <w:b/>
          <w:iCs/>
        </w:rPr>
      </w:pPr>
    </w:p>
    <w:tbl>
      <w:tblPr>
        <w:tblStyle w:val="4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7"/>
        <w:gridCol w:w="5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shd w:val="clear" w:color="auto" w:fill="auto"/>
          </w:tcPr>
          <w:p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5097" w:type="dxa"/>
            <w:shd w:val="clear" w:color="auto" w:fill="auto"/>
          </w:tcPr>
          <w:p>
            <w:pPr>
              <w:tabs>
                <w:tab w:val="left" w:pos="56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shd w:val="clear" w:color="auto" w:fill="auto"/>
          </w:tcPr>
          <w:p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097" w:type="dxa"/>
            <w:shd w:val="clear" w:color="auto" w:fill="auto"/>
          </w:tcPr>
          <w:p>
            <w:pPr>
              <w:tabs>
                <w:tab w:val="left" w:pos="56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shd w:val="clear" w:color="auto" w:fill="auto"/>
          </w:tcPr>
          <w:p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 xml:space="preserve">Telefone fixo e/ou celular </w:t>
            </w:r>
          </w:p>
        </w:tc>
        <w:tc>
          <w:tcPr>
            <w:tcW w:w="5097" w:type="dxa"/>
            <w:shd w:val="clear" w:color="auto" w:fill="auto"/>
          </w:tcPr>
          <w:p>
            <w:pPr>
              <w:tabs>
                <w:tab w:val="left" w:pos="567"/>
                <w:tab w:val="left" w:pos="213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shd w:val="clear" w:color="auto" w:fill="auto"/>
          </w:tcPr>
          <w:p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>Número da conta corrente (BB)</w:t>
            </w:r>
          </w:p>
        </w:tc>
        <w:tc>
          <w:tcPr>
            <w:tcW w:w="5097" w:type="dxa"/>
            <w:shd w:val="clear" w:color="auto" w:fill="auto"/>
          </w:tcPr>
          <w:p>
            <w:pPr>
              <w:tabs>
                <w:tab w:val="left" w:pos="56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shd w:val="clear" w:color="auto" w:fill="auto"/>
          </w:tcPr>
          <w:p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 xml:space="preserve">Agência do Banco (BB) </w:t>
            </w:r>
          </w:p>
        </w:tc>
        <w:tc>
          <w:tcPr>
            <w:tcW w:w="5097" w:type="dxa"/>
            <w:shd w:val="clear" w:color="auto" w:fill="auto"/>
          </w:tcPr>
          <w:p>
            <w:pPr>
              <w:tabs>
                <w:tab w:val="left" w:pos="567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7" w:type="dxa"/>
            <w:shd w:val="clear" w:color="auto" w:fill="auto"/>
          </w:tcPr>
          <w:p>
            <w:pPr>
              <w:tabs>
                <w:tab w:val="left" w:pos="567"/>
              </w:tabs>
              <w:spacing w:line="480" w:lineRule="auto"/>
              <w:rPr>
                <w:b/>
              </w:rPr>
            </w:pPr>
            <w:r>
              <w:rPr>
                <w:b/>
              </w:rPr>
              <w:t>Siaf</w:t>
            </w:r>
          </w:p>
        </w:tc>
        <w:tc>
          <w:tcPr>
            <w:tcW w:w="5097" w:type="dxa"/>
            <w:shd w:val="clear" w:color="auto" w:fill="auto"/>
          </w:tcPr>
          <w:p>
            <w:pPr>
              <w:tabs>
                <w:tab w:val="left" w:pos="567"/>
              </w:tabs>
              <w:jc w:val="center"/>
            </w:pPr>
          </w:p>
        </w:tc>
      </w:tr>
    </w:tbl>
    <w:p>
      <w:pPr>
        <w:tabs>
          <w:tab w:val="left" w:pos="567"/>
        </w:tabs>
        <w:jc w:val="center"/>
      </w:pPr>
    </w:p>
    <w:p>
      <w:pPr>
        <w:tabs>
          <w:tab w:val="left" w:pos="567"/>
        </w:tabs>
        <w:jc w:val="center"/>
      </w:pPr>
    </w:p>
    <w:p>
      <w:pPr>
        <w:tabs>
          <w:tab w:val="left" w:pos="567"/>
        </w:tabs>
        <w:jc w:val="center"/>
      </w:pPr>
    </w:p>
    <w:p>
      <w:pPr>
        <w:tabs>
          <w:tab w:val="left" w:pos="567"/>
        </w:tabs>
        <w:jc w:val="center"/>
      </w:pPr>
    </w:p>
    <w:p>
      <w:pPr>
        <w:tabs>
          <w:tab w:val="left" w:pos="567"/>
        </w:tabs>
        <w:jc w:val="both"/>
      </w:pPr>
      <w:r>
        <w:t>______________________________                                 ________________________________</w:t>
      </w:r>
    </w:p>
    <w:p>
      <w:pPr>
        <w:tabs>
          <w:tab w:val="left" w:pos="567"/>
        </w:tabs>
        <w:jc w:val="both"/>
      </w:pPr>
      <w:r>
        <w:t xml:space="preserve">           Bolsista                                                                                  Divisão de Assuntos Estudantis</w:t>
      </w:r>
    </w:p>
    <w:p>
      <w:pPr>
        <w:tabs>
          <w:tab w:val="left" w:pos="567"/>
        </w:tabs>
        <w:jc w:val="both"/>
      </w:pPr>
    </w:p>
    <w:p>
      <w:pPr>
        <w:tabs>
          <w:tab w:val="left" w:pos="567"/>
        </w:tabs>
        <w:jc w:val="both"/>
      </w:pPr>
    </w:p>
    <w:p>
      <w:pPr>
        <w:tabs>
          <w:tab w:val="left" w:pos="567"/>
        </w:tabs>
        <w:jc w:val="both"/>
      </w:pPr>
    </w:p>
    <w:p>
      <w:pPr>
        <w:tabs>
          <w:tab w:val="left" w:pos="567"/>
        </w:tabs>
        <w:jc w:val="both"/>
      </w:pPr>
    </w:p>
    <w:p>
      <w:pPr>
        <w:tabs>
          <w:tab w:val="left" w:pos="567"/>
        </w:tabs>
        <w:jc w:val="both"/>
      </w:pPr>
    </w:p>
    <w:p>
      <w:pPr>
        <w:tabs>
          <w:tab w:val="left" w:pos="567"/>
        </w:tabs>
        <w:jc w:val="both"/>
      </w:pPr>
    </w:p>
    <w:p>
      <w:pPr>
        <w:tabs>
          <w:tab w:val="left" w:pos="567"/>
        </w:tabs>
        <w:jc w:val="both"/>
      </w:pPr>
    </w:p>
    <w:p>
      <w:pPr>
        <w:tabs>
          <w:tab w:val="left" w:pos="567"/>
        </w:tabs>
        <w:jc w:val="both"/>
      </w:pPr>
    </w:p>
    <w:p>
      <w:pPr>
        <w:tabs>
          <w:tab w:val="left" w:pos="567"/>
        </w:tabs>
        <w:jc w:val="right"/>
      </w:pPr>
      <w:r>
        <w:t>__________________, ____ de _____________ de 2021.</w:t>
      </w:r>
    </w:p>
    <w:p>
      <w:pPr>
        <w:pStyle w:val="5"/>
        <w:tabs>
          <w:tab w:val="left" w:pos="567"/>
        </w:tabs>
        <w:spacing w:line="360" w:lineRule="auto"/>
        <w:ind w:left="122"/>
        <w:jc w:val="both"/>
      </w:pPr>
    </w:p>
    <w:p/>
    <w:sectPr>
      <w:headerReference r:id="rId5" w:type="default"/>
      <w:footerReference r:id="rId6" w:type="default"/>
      <w:pgSz w:w="11910" w:h="16840"/>
      <w:pgMar w:top="1940" w:right="1020" w:bottom="840" w:left="1580" w:header="712" w:footer="65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1471930</wp:posOffset>
              </wp:positionH>
              <wp:positionV relativeFrom="page">
                <wp:posOffset>10137140</wp:posOffset>
              </wp:positionV>
              <wp:extent cx="4980940" cy="257175"/>
              <wp:effectExtent l="0" t="0" r="10160" b="9525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094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5"/>
                            <w:ind w:left="1690" w:right="-18" w:hanging="1671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15.9pt;margin-top:798.2pt;height:20.25pt;width:392.2pt;mso-position-horizontal-relative:page;mso-position-vertical-relative:page;z-index:-251655168;mso-width-relative:page;mso-height-relative:page;" filled="f" stroked="f" coordsize="21600,21600" o:gfxdata="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acgC62wAAAA4BAAAPAAAAAAAAAAEAIAAAACIAAABk&#10;cnMvZG93bnJldi54bWxQSwECFAAUAAAACACHTuJAQ4aZFgMCAAAKBAAADgAAAAAAAAABACAAAAAq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5"/>
                      <w:ind w:left="1690" w:right="-18" w:hanging="1671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rPr>
        <w:lang w:bidi="ar-SA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5951220</wp:posOffset>
          </wp:positionH>
          <wp:positionV relativeFrom="page">
            <wp:posOffset>451485</wp:posOffset>
          </wp:positionV>
          <wp:extent cx="769620" cy="76263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6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bidi="ar-SA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1162685</wp:posOffset>
          </wp:positionH>
          <wp:positionV relativeFrom="page">
            <wp:posOffset>467360</wp:posOffset>
          </wp:positionV>
          <wp:extent cx="695325" cy="763905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DD8"/>
    <w:rsid w:val="007A7DD8"/>
    <w:rsid w:val="007C2AFF"/>
    <w:rsid w:val="3E0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pt-BR" w:eastAsia="pt-BR" w:bidi="pt-BR"/>
    </w:rPr>
  </w:style>
  <w:style w:type="paragraph" w:styleId="2">
    <w:name w:val="heading 1"/>
    <w:basedOn w:val="1"/>
    <w:next w:val="1"/>
    <w:link w:val="6"/>
    <w:qFormat/>
    <w:uiPriority w:val="1"/>
    <w:pPr>
      <w:ind w:left="362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7"/>
    <w:qFormat/>
    <w:uiPriority w:val="1"/>
    <w:rPr>
      <w:sz w:val="24"/>
      <w:szCs w:val="24"/>
    </w:rPr>
  </w:style>
  <w:style w:type="character" w:customStyle="1" w:styleId="6">
    <w:name w:val="Título 1 Char"/>
    <w:basedOn w:val="3"/>
    <w:link w:val="2"/>
    <w:qFormat/>
    <w:uiPriority w:val="1"/>
    <w:rPr>
      <w:rFonts w:ascii="Times New Roman" w:hAnsi="Times New Roman" w:eastAsia="Times New Roman" w:cs="Times New Roman"/>
      <w:b/>
      <w:bCs/>
      <w:sz w:val="24"/>
      <w:szCs w:val="24"/>
      <w:lang w:eastAsia="pt-BR" w:bidi="pt-BR"/>
    </w:rPr>
  </w:style>
  <w:style w:type="character" w:customStyle="1" w:styleId="7">
    <w:name w:val="Corpo de texto Char"/>
    <w:basedOn w:val="3"/>
    <w:link w:val="5"/>
    <w:qFormat/>
    <w:uiPriority w:val="1"/>
    <w:rPr>
      <w:rFonts w:ascii="Times New Roman" w:hAnsi="Times New Roman" w:eastAsia="Times New Roman" w:cs="Times New Roman"/>
      <w:sz w:val="24"/>
      <w:szCs w:val="24"/>
      <w:lang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622</Characters>
  <Lines>5</Lines>
  <Paragraphs>1</Paragraphs>
  <TotalTime>1</TotalTime>
  <ScaleCrop>false</ScaleCrop>
  <LinksUpToDate>false</LinksUpToDate>
  <CharactersWithSpaces>736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2021-06-30T12:16:00Z</dcterms:created>
  <dc:creator>Usuário</dc:creator>
  <cp:lastModifiedBy>UNESPAR</cp:lastModifiedBy>
  <dcterms:modified xsi:type="dcterms:W3CDTF">2021-07-01T11:33:19Z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